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71"/>
        <w:tblOverlap w:val="never"/>
        <w:tblW w:w="3359" w:type="pct"/>
        <w:tblLook w:val="04A0" w:firstRow="1" w:lastRow="0" w:firstColumn="1" w:lastColumn="0" w:noHBand="0" w:noVBand="1"/>
      </w:tblPr>
      <w:tblGrid>
        <w:gridCol w:w="1277"/>
        <w:gridCol w:w="3604"/>
        <w:gridCol w:w="1203"/>
      </w:tblGrid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KODU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DERSİN ADI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ÖĞR. TÜRÜ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 w:rsidRPr="000E69D3">
              <w:rPr>
                <w:rFonts w:ascii="Times New Roman" w:hAnsi="Times New Roman" w:cs="Times New Roman"/>
                <w:color w:val="000000"/>
              </w:rPr>
              <w:t>ULI 33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JEOSTRATEJİ VE SİLAHLANMA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69D3"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 365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KUZEY AFRİKA SİYASETİ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 435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ÇEVRESEL GÜVENLİK VE ULUSLARARASI İLİŞKİLER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 333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JEOSTRATEJİ VE SİLAHLANMA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 365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KUZEY AFRİKA SİYASETİ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 367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PEACE AND CONFLICT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  <w:tr w:rsidR="00FF6BDE" w:rsidTr="00FF6BDE">
        <w:trPr>
          <w:trHeight w:val="300"/>
        </w:trPr>
        <w:tc>
          <w:tcPr>
            <w:tcW w:w="10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ULI435</w:t>
            </w:r>
          </w:p>
        </w:tc>
        <w:tc>
          <w:tcPr>
            <w:tcW w:w="2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Pr="000E69D3" w:rsidRDefault="00FF6BDE" w:rsidP="006E43B8">
            <w:pPr>
              <w:tabs>
                <w:tab w:val="right" w:pos="405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E69D3">
              <w:rPr>
                <w:rFonts w:ascii="Times New Roman" w:hAnsi="Times New Roman" w:cs="Times New Roman"/>
                <w:color w:val="000000" w:themeColor="text1"/>
              </w:rPr>
              <w:t>ÇEVRESEL GÜVENLİK VE ULUSLARARASI İLİŞKİLER</w:t>
            </w:r>
          </w:p>
        </w:tc>
        <w:tc>
          <w:tcPr>
            <w:tcW w:w="9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FF6BDE" w:rsidRDefault="00FF6BDE" w:rsidP="006E43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II</w:t>
            </w:r>
          </w:p>
        </w:tc>
      </w:tr>
    </w:tbl>
    <w:p w:rsidR="007A34E0" w:rsidRPr="006E43B8" w:rsidRDefault="006E43B8" w:rsidP="006E43B8">
      <w:pPr>
        <w:jc w:val="center"/>
        <w:rPr>
          <w:rFonts w:ascii="Times New Roman" w:hAnsi="Times New Roman" w:cs="Times New Roman"/>
          <w:b/>
          <w:sz w:val="24"/>
        </w:rPr>
      </w:pPr>
      <w:r w:rsidRPr="006E43B8">
        <w:rPr>
          <w:rFonts w:ascii="Times New Roman" w:hAnsi="Times New Roman" w:cs="Times New Roman"/>
          <w:b/>
          <w:sz w:val="24"/>
        </w:rPr>
        <w:t>20’NİN ALTINDA KALAN SEÇİMLİK DERSLER</w:t>
      </w:r>
      <w:bookmarkStart w:id="0" w:name="_GoBack"/>
      <w:bookmarkEnd w:id="0"/>
    </w:p>
    <w:sectPr w:rsidR="007A34E0" w:rsidRPr="006E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05"/>
    <w:rsid w:val="000451C5"/>
    <w:rsid w:val="00064790"/>
    <w:rsid w:val="000E69D3"/>
    <w:rsid w:val="00345505"/>
    <w:rsid w:val="004A5F96"/>
    <w:rsid w:val="00684B10"/>
    <w:rsid w:val="006C498C"/>
    <w:rsid w:val="006E43B8"/>
    <w:rsid w:val="007A34E0"/>
    <w:rsid w:val="00CF70FC"/>
    <w:rsid w:val="00DF3843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4F16E-183D-4980-9C73-8537BD51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Cahit SAU</cp:lastModifiedBy>
  <cp:revision>2</cp:revision>
  <dcterms:created xsi:type="dcterms:W3CDTF">2024-09-19T11:48:00Z</dcterms:created>
  <dcterms:modified xsi:type="dcterms:W3CDTF">2024-09-19T11:48:00Z</dcterms:modified>
</cp:coreProperties>
</file>