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028"/>
        <w:tblOverlap w:val="never"/>
        <w:tblW w:w="4029" w:type="pct"/>
        <w:tblLook w:val="04A0" w:firstRow="1" w:lastRow="0" w:firstColumn="1" w:lastColumn="0" w:noHBand="0" w:noVBand="1"/>
      </w:tblPr>
      <w:tblGrid>
        <w:gridCol w:w="1531"/>
        <w:gridCol w:w="4326"/>
        <w:gridCol w:w="1440"/>
      </w:tblGrid>
      <w:tr w:rsidR="00DA21FB" w:rsidTr="00A33F5F">
        <w:trPr>
          <w:trHeight w:val="694"/>
        </w:trPr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A21FB" w:rsidRPr="00A1108D" w:rsidRDefault="00DA21FB" w:rsidP="00D51E3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1108D">
              <w:rPr>
                <w:rFonts w:ascii="Times New Roman" w:hAnsi="Times New Roman" w:cs="Times New Roman"/>
                <w:b/>
                <w:color w:val="000000"/>
              </w:rPr>
              <w:t>KODU</w:t>
            </w:r>
          </w:p>
        </w:tc>
        <w:tc>
          <w:tcPr>
            <w:tcW w:w="2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A21FB" w:rsidRPr="00A1108D" w:rsidRDefault="00DA21FB" w:rsidP="00D51E3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1108D">
              <w:rPr>
                <w:rFonts w:ascii="Times New Roman" w:hAnsi="Times New Roman" w:cs="Times New Roman"/>
                <w:b/>
                <w:color w:val="000000"/>
              </w:rPr>
              <w:t>DERSİN ADI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A21FB" w:rsidRPr="00A1108D" w:rsidRDefault="00DA21FB" w:rsidP="00D51E3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1108D">
              <w:rPr>
                <w:rFonts w:ascii="Times New Roman" w:hAnsi="Times New Roman" w:cs="Times New Roman"/>
                <w:b/>
                <w:color w:val="000000"/>
              </w:rPr>
              <w:t>ÖĞR. TÜRÜ</w:t>
            </w:r>
          </w:p>
        </w:tc>
      </w:tr>
      <w:tr w:rsidR="00BB329C" w:rsidRPr="00F86F50" w:rsidTr="00A33F5F">
        <w:trPr>
          <w:trHeight w:val="638"/>
        </w:trPr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B329C" w:rsidRPr="00A1108D" w:rsidRDefault="00BB329C" w:rsidP="00BB3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 w:colFirst="0" w:colLast="2"/>
            <w:r w:rsidRPr="00A1108D">
              <w:rPr>
                <w:rFonts w:ascii="Times New Roman" w:hAnsi="Times New Roman" w:cs="Times New Roman"/>
                <w:color w:val="000000"/>
              </w:rPr>
              <w:t>ULI 365</w:t>
            </w:r>
          </w:p>
        </w:tc>
        <w:tc>
          <w:tcPr>
            <w:tcW w:w="2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B329C" w:rsidRPr="00A1108D" w:rsidRDefault="00BB329C" w:rsidP="00BB32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108D">
              <w:rPr>
                <w:rFonts w:ascii="Times New Roman" w:hAnsi="Times New Roman" w:cs="Times New Roman"/>
                <w:color w:val="000000" w:themeColor="text1"/>
              </w:rPr>
              <w:t>KUZEY AFRİKA SİYASETİ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B329C" w:rsidRPr="00A1108D" w:rsidRDefault="00BB329C" w:rsidP="00BB3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108D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BB329C" w:rsidRPr="00F86F50" w:rsidTr="00A33F5F">
        <w:trPr>
          <w:trHeight w:val="638"/>
        </w:trPr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B329C" w:rsidRPr="00A1108D" w:rsidRDefault="00BB329C" w:rsidP="00BB329C">
            <w:pPr>
              <w:jc w:val="center"/>
              <w:rPr>
                <w:rFonts w:ascii="Times New Roman" w:hAnsi="Times New Roman" w:cs="Times New Roman"/>
              </w:rPr>
            </w:pPr>
            <w:r w:rsidRPr="00A1108D">
              <w:rPr>
                <w:rFonts w:ascii="Times New Roman" w:hAnsi="Times New Roman" w:cs="Times New Roman"/>
              </w:rPr>
              <w:t>ULI 365</w:t>
            </w:r>
          </w:p>
        </w:tc>
        <w:tc>
          <w:tcPr>
            <w:tcW w:w="2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B329C" w:rsidRPr="00A1108D" w:rsidRDefault="00BB329C" w:rsidP="00BB329C">
            <w:pPr>
              <w:tabs>
                <w:tab w:val="right" w:pos="4053"/>
              </w:tabs>
              <w:jc w:val="center"/>
              <w:rPr>
                <w:rFonts w:ascii="Times New Roman" w:hAnsi="Times New Roman" w:cs="Times New Roman"/>
              </w:rPr>
            </w:pPr>
            <w:r w:rsidRPr="00A1108D">
              <w:rPr>
                <w:rFonts w:ascii="Times New Roman" w:hAnsi="Times New Roman" w:cs="Times New Roman"/>
              </w:rPr>
              <w:t>KUZEY AFRİKA SİYASETİ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B329C" w:rsidRPr="00A1108D" w:rsidRDefault="00BB329C" w:rsidP="00BB329C">
            <w:pPr>
              <w:jc w:val="center"/>
              <w:rPr>
                <w:rFonts w:ascii="Times New Roman" w:hAnsi="Times New Roman" w:cs="Times New Roman"/>
              </w:rPr>
            </w:pPr>
            <w:r w:rsidRPr="00A1108D">
              <w:rPr>
                <w:rFonts w:ascii="Times New Roman" w:hAnsi="Times New Roman" w:cs="Times New Roman"/>
              </w:rPr>
              <w:t>II</w:t>
            </w:r>
          </w:p>
        </w:tc>
      </w:tr>
      <w:tr w:rsidR="00BB329C" w:rsidRPr="00F86F50" w:rsidTr="00A33F5F">
        <w:trPr>
          <w:trHeight w:val="638"/>
        </w:trPr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B329C" w:rsidRPr="00DA21FB" w:rsidRDefault="00BB329C" w:rsidP="00BB329C">
            <w:pPr>
              <w:jc w:val="center"/>
              <w:rPr>
                <w:rFonts w:ascii="Times New Roman" w:hAnsi="Times New Roman" w:cs="Times New Roman"/>
              </w:rPr>
            </w:pPr>
            <w:r w:rsidRPr="00DA21FB">
              <w:rPr>
                <w:rFonts w:ascii="Times New Roman" w:hAnsi="Times New Roman" w:cs="Times New Roman"/>
              </w:rPr>
              <w:t>ULI 467</w:t>
            </w:r>
          </w:p>
        </w:tc>
        <w:tc>
          <w:tcPr>
            <w:tcW w:w="2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B329C" w:rsidRPr="00DA21FB" w:rsidRDefault="00BB329C" w:rsidP="00BB329C">
            <w:pPr>
              <w:tabs>
                <w:tab w:val="right" w:pos="4053"/>
              </w:tabs>
              <w:jc w:val="center"/>
              <w:rPr>
                <w:rFonts w:ascii="Times New Roman" w:hAnsi="Times New Roman" w:cs="Times New Roman"/>
              </w:rPr>
            </w:pPr>
            <w:r w:rsidRPr="00DA21FB">
              <w:rPr>
                <w:rFonts w:ascii="Times New Roman" w:hAnsi="Times New Roman" w:cs="Times New Roman"/>
              </w:rPr>
              <w:t>MODERN ORTADOĞU TARİHİ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B329C" w:rsidRPr="00DA21FB" w:rsidRDefault="00BB329C" w:rsidP="00BB329C">
            <w:pPr>
              <w:jc w:val="center"/>
              <w:rPr>
                <w:rFonts w:ascii="Times New Roman" w:hAnsi="Times New Roman" w:cs="Times New Roman"/>
              </w:rPr>
            </w:pPr>
            <w:r w:rsidRPr="00DA21FB">
              <w:rPr>
                <w:rFonts w:ascii="Times New Roman" w:hAnsi="Times New Roman" w:cs="Times New Roman"/>
              </w:rPr>
              <w:t>II</w:t>
            </w:r>
          </w:p>
        </w:tc>
      </w:tr>
    </w:tbl>
    <w:bookmarkEnd w:id="0"/>
    <w:p w:rsidR="007A34E0" w:rsidRDefault="00C45672" w:rsidP="00C45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672">
        <w:rPr>
          <w:rFonts w:ascii="Times New Roman" w:hAnsi="Times New Roman" w:cs="Times New Roman"/>
          <w:b/>
          <w:sz w:val="28"/>
          <w:szCs w:val="28"/>
        </w:rPr>
        <w:t>KAPATILAN SEÇMELİ DERSLER</w:t>
      </w:r>
    </w:p>
    <w:p w:rsidR="00C45672" w:rsidRDefault="00C45672" w:rsidP="00C45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672" w:rsidRDefault="00C45672" w:rsidP="00C45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672" w:rsidRPr="00C45672" w:rsidRDefault="00C45672" w:rsidP="00C45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5672" w:rsidRPr="00C45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94"/>
    <w:rsid w:val="004A4F33"/>
    <w:rsid w:val="005330DB"/>
    <w:rsid w:val="006E2327"/>
    <w:rsid w:val="0073548C"/>
    <w:rsid w:val="007A34E0"/>
    <w:rsid w:val="007C6199"/>
    <w:rsid w:val="008F1F94"/>
    <w:rsid w:val="00A1108D"/>
    <w:rsid w:val="00A33F5F"/>
    <w:rsid w:val="00A711CD"/>
    <w:rsid w:val="00BB329C"/>
    <w:rsid w:val="00C45672"/>
    <w:rsid w:val="00C74BC8"/>
    <w:rsid w:val="00D51E32"/>
    <w:rsid w:val="00DA21FB"/>
    <w:rsid w:val="00E6052B"/>
    <w:rsid w:val="00F7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1A75D-5D93-40FC-9FDA-9F48151C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52B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2025-02-13T06:04:00Z</dcterms:created>
  <dcterms:modified xsi:type="dcterms:W3CDTF">2025-09-18T10:35:00Z</dcterms:modified>
</cp:coreProperties>
</file>